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2F" w:rsidRPr="0022672F" w:rsidRDefault="0022672F" w:rsidP="0022672F">
      <w:pPr>
        <w:spacing w:after="0" w:line="360" w:lineRule="auto"/>
        <w:jc w:val="right"/>
        <w:rPr>
          <w:rFonts w:ascii="Tahoma" w:hAnsi="Tahoma" w:cs="Tahoma"/>
        </w:rPr>
      </w:pPr>
      <w:r w:rsidRPr="0022672F">
        <w:rPr>
          <w:rFonts w:ascii="Tahoma" w:hAnsi="Tahoma" w:cs="Tahoma"/>
        </w:rPr>
        <w:t xml:space="preserve">Załącznik nr </w:t>
      </w:r>
      <w:r w:rsidR="00EF3A12">
        <w:rPr>
          <w:rFonts w:ascii="Tahoma" w:hAnsi="Tahoma" w:cs="Tahoma"/>
        </w:rPr>
        <w:t>2</w:t>
      </w:r>
    </w:p>
    <w:p w:rsidR="0022672F" w:rsidRDefault="0022672F" w:rsidP="004C53D8">
      <w:pPr>
        <w:spacing w:after="0" w:line="360" w:lineRule="auto"/>
        <w:jc w:val="center"/>
        <w:rPr>
          <w:rFonts w:ascii="Tahoma" w:hAnsi="Tahoma" w:cs="Tahoma"/>
          <w:b/>
        </w:rPr>
      </w:pPr>
    </w:p>
    <w:p w:rsidR="00A52E10" w:rsidRPr="00701C24" w:rsidRDefault="00A52E10" w:rsidP="004C53D8">
      <w:pPr>
        <w:spacing w:after="0" w:line="360" w:lineRule="auto"/>
        <w:jc w:val="center"/>
        <w:rPr>
          <w:rFonts w:ascii="Tahoma" w:hAnsi="Tahoma" w:cs="Tahoma"/>
          <w:b/>
        </w:rPr>
      </w:pPr>
      <w:r w:rsidRPr="00701C24">
        <w:rPr>
          <w:rFonts w:ascii="Tahoma" w:hAnsi="Tahoma" w:cs="Tahoma"/>
          <w:b/>
        </w:rPr>
        <w:t xml:space="preserve">Umowa kupna-sprzedaży </w:t>
      </w:r>
    </w:p>
    <w:p w:rsidR="0022672F" w:rsidRDefault="0022672F" w:rsidP="0022672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Hlk1032154"/>
      <w:r w:rsidRPr="0097677B">
        <w:rPr>
          <w:rFonts w:ascii="Tahoma" w:hAnsi="Tahoma" w:cs="Tahoma"/>
          <w:b/>
          <w:sz w:val="22"/>
          <w:szCs w:val="22"/>
        </w:rPr>
        <w:t xml:space="preserve">ratraka </w:t>
      </w:r>
      <w:proofErr w:type="spellStart"/>
      <w:r w:rsidRPr="0097677B">
        <w:rPr>
          <w:rFonts w:ascii="Tahoma" w:hAnsi="Tahoma" w:cs="Tahoma"/>
          <w:b/>
          <w:sz w:val="22"/>
          <w:szCs w:val="22"/>
        </w:rPr>
        <w:t>PistenBully</w:t>
      </w:r>
      <w:proofErr w:type="spellEnd"/>
      <w:r w:rsidRPr="0097677B">
        <w:rPr>
          <w:rFonts w:ascii="Tahoma" w:hAnsi="Tahoma" w:cs="Tahoma"/>
          <w:b/>
          <w:sz w:val="22"/>
          <w:szCs w:val="22"/>
        </w:rPr>
        <w:t xml:space="preserve"> PB-300</w:t>
      </w:r>
      <w:bookmarkEnd w:id="0"/>
    </w:p>
    <w:p w:rsidR="00A52E10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</w:rPr>
      </w:pPr>
      <w:r w:rsidRPr="00701C24">
        <w:rPr>
          <w:rFonts w:ascii="Tahoma" w:hAnsi="Tahoma" w:cs="Tahoma"/>
          <w:sz w:val="22"/>
          <w:szCs w:val="22"/>
        </w:rPr>
        <w:t>zawarta w dniu ……………</w:t>
      </w:r>
      <w:r w:rsidR="0022672F">
        <w:rPr>
          <w:rFonts w:ascii="Tahoma" w:hAnsi="Tahoma" w:cs="Tahoma"/>
          <w:sz w:val="22"/>
          <w:szCs w:val="22"/>
        </w:rPr>
        <w:t>……….</w:t>
      </w:r>
      <w:r w:rsidRPr="00701C24">
        <w:rPr>
          <w:rFonts w:ascii="Tahoma" w:hAnsi="Tahoma" w:cs="Tahoma"/>
          <w:sz w:val="22"/>
          <w:szCs w:val="22"/>
        </w:rPr>
        <w:t xml:space="preserve">. r. w Przemyślu wskutek </w:t>
      </w:r>
      <w:r>
        <w:rPr>
          <w:rFonts w:ascii="Tahoma" w:hAnsi="Tahoma" w:cs="Tahoma"/>
          <w:sz w:val="22"/>
          <w:szCs w:val="22"/>
        </w:rPr>
        <w:t xml:space="preserve">przetargu publicznego, </w:t>
      </w:r>
      <w:r w:rsidRPr="00701C24">
        <w:rPr>
          <w:rFonts w:ascii="Tahoma" w:hAnsi="Tahoma" w:cs="Tahoma"/>
          <w:sz w:val="22"/>
          <w:szCs w:val="22"/>
        </w:rPr>
        <w:t xml:space="preserve">pomiędzy: </w:t>
      </w:r>
    </w:p>
    <w:p w:rsidR="00A52E10" w:rsidRPr="004C53D8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POSIR W PRZEMYŚLU, UL. A.MICKIEWICZA 30,</w:t>
      </w:r>
      <w:r>
        <w:rPr>
          <w:rFonts w:ascii="Tahoma" w:hAnsi="Tahoma" w:cs="Tahoma"/>
          <w:color w:val="393939"/>
          <w:sz w:val="22"/>
          <w:szCs w:val="22"/>
        </w:rPr>
        <w:t xml:space="preserve"> </w:t>
      </w: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37</w:t>
      </w:r>
      <w:r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-700 PRZEMYŚL</w:t>
      </w: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 xml:space="preserve">, reprezentowanym przez </w:t>
      </w:r>
    </w:p>
    <w:p w:rsidR="00A52E10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color w:val="393939"/>
          <w:sz w:val="22"/>
          <w:szCs w:val="22"/>
        </w:rPr>
      </w:pP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 xml:space="preserve">- </w:t>
      </w:r>
      <w:r w:rsidR="0022672F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 xml:space="preserve">p.o. </w:t>
      </w: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 xml:space="preserve">Dyrektora </w:t>
      </w:r>
      <w:r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 xml:space="preserve"> :  </w:t>
      </w:r>
      <w:r w:rsidR="0022672F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Roberta Kazimira</w:t>
      </w:r>
    </w:p>
    <w:p w:rsidR="00A52E10" w:rsidRPr="00701C24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color w:val="393939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- Gł. Księgowego :  Roberta Winiarskiego</w:t>
      </w:r>
    </w:p>
    <w:p w:rsidR="00A52E10" w:rsidRPr="00701C24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color w:val="393939"/>
          <w:sz w:val="22"/>
          <w:szCs w:val="22"/>
        </w:rPr>
      </w:pP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 xml:space="preserve">zwanym dalej </w:t>
      </w:r>
      <w:r w:rsidRPr="00701C24">
        <w:rPr>
          <w:rStyle w:val="Pogrubienie"/>
          <w:rFonts w:ascii="Tahoma" w:hAnsi="Tahoma" w:cs="Tahoma"/>
          <w:color w:val="393939"/>
          <w:sz w:val="22"/>
          <w:szCs w:val="22"/>
        </w:rPr>
        <w:t xml:space="preserve">Sprzedającym </w:t>
      </w:r>
    </w:p>
    <w:p w:rsidR="00A52E10" w:rsidRPr="00701C24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color w:val="393939"/>
          <w:sz w:val="22"/>
          <w:szCs w:val="22"/>
        </w:rPr>
      </w:pP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a</w:t>
      </w:r>
    </w:p>
    <w:p w:rsidR="00A52E10" w:rsidRPr="00701C24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Cs/>
          <w:color w:val="393939"/>
          <w:sz w:val="22"/>
          <w:szCs w:val="22"/>
        </w:rPr>
      </w:pP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……………</w:t>
      </w:r>
      <w:r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……………………………………………………………………………………………………………………….</w:t>
      </w: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 xml:space="preserve"> P</w:t>
      </w:r>
      <w:r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ESEL</w:t>
      </w:r>
      <w:r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ab/>
      </w: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: …………</w:t>
      </w:r>
      <w:r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……………………….</w:t>
      </w: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, legitymujący się dowodem osobistym</w:t>
      </w:r>
      <w:r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 xml:space="preserve"> nr </w:t>
      </w: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 xml:space="preserve"> ………</w:t>
      </w:r>
      <w:r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………………………… wydanym przez …………..……………………………………………………..zam. …………………………………………………………………………NIP</w:t>
      </w: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………………</w:t>
      </w:r>
      <w:r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>……………………………………</w:t>
      </w:r>
      <w:r w:rsidRPr="00701C24">
        <w:rPr>
          <w:rStyle w:val="Pogrubienie"/>
          <w:rFonts w:ascii="Tahoma" w:hAnsi="Tahoma" w:cs="Tahoma"/>
          <w:b w:val="0"/>
          <w:color w:val="393939"/>
          <w:sz w:val="22"/>
          <w:szCs w:val="22"/>
        </w:rPr>
        <w:t xml:space="preserve">zwanym dalej </w:t>
      </w:r>
      <w:r w:rsidRPr="00701C24">
        <w:rPr>
          <w:rStyle w:val="Pogrubienie"/>
          <w:rFonts w:ascii="Tahoma" w:hAnsi="Tahoma" w:cs="Tahoma"/>
          <w:color w:val="393939"/>
          <w:sz w:val="22"/>
          <w:szCs w:val="22"/>
        </w:rPr>
        <w:t xml:space="preserve">Kupującym </w:t>
      </w:r>
    </w:p>
    <w:p w:rsidR="0022672F" w:rsidRPr="0022672F" w:rsidRDefault="00A52E10" w:rsidP="00AF79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22672F">
        <w:rPr>
          <w:rFonts w:ascii="Tahoma" w:hAnsi="Tahoma" w:cs="Tahoma"/>
        </w:rPr>
        <w:t xml:space="preserve">Przedmiotem umowy jest sprzedaż </w:t>
      </w:r>
      <w:r w:rsidR="0022672F" w:rsidRPr="0097677B">
        <w:rPr>
          <w:rFonts w:ascii="Tahoma" w:hAnsi="Tahoma" w:cs="Tahoma"/>
          <w:b/>
        </w:rPr>
        <w:t xml:space="preserve">ratraka </w:t>
      </w:r>
      <w:proofErr w:type="spellStart"/>
      <w:r w:rsidR="0022672F" w:rsidRPr="0097677B">
        <w:rPr>
          <w:rFonts w:ascii="Tahoma" w:hAnsi="Tahoma" w:cs="Tahoma"/>
          <w:b/>
        </w:rPr>
        <w:t>PistenBully</w:t>
      </w:r>
      <w:proofErr w:type="spellEnd"/>
      <w:r w:rsidR="0022672F" w:rsidRPr="0097677B">
        <w:rPr>
          <w:rFonts w:ascii="Tahoma" w:hAnsi="Tahoma" w:cs="Tahoma"/>
          <w:b/>
        </w:rPr>
        <w:t xml:space="preserve"> PB-300</w:t>
      </w:r>
    </w:p>
    <w:p w:rsidR="00A52E10" w:rsidRPr="0022672F" w:rsidRDefault="00A52E10" w:rsidP="00AF79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22672F">
        <w:rPr>
          <w:rFonts w:ascii="Tahoma" w:hAnsi="Tahoma" w:cs="Tahoma"/>
        </w:rPr>
        <w:t>Cena sprzedaży ………… ……..zł brutto</w:t>
      </w:r>
    </w:p>
    <w:p w:rsidR="00A52E10" w:rsidRPr="00701C24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01C24">
        <w:rPr>
          <w:rFonts w:ascii="Tahoma" w:hAnsi="Tahoma" w:cs="Tahoma"/>
        </w:rPr>
        <w:t xml:space="preserve">Wadium w wysokości </w:t>
      </w:r>
      <w:r>
        <w:rPr>
          <w:rFonts w:ascii="Tahoma" w:hAnsi="Tahoma" w:cs="Tahoma"/>
        </w:rPr>
        <w:t>…………….</w:t>
      </w:r>
      <w:r w:rsidRPr="00701C24">
        <w:rPr>
          <w:rFonts w:ascii="Tahoma" w:hAnsi="Tahoma" w:cs="Tahoma"/>
        </w:rPr>
        <w:t xml:space="preserve"> zł zostaje zaliczone na poczet ceny sprzedaży.</w:t>
      </w:r>
    </w:p>
    <w:p w:rsidR="00A52E10" w:rsidRPr="00701C24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01C24">
        <w:rPr>
          <w:rFonts w:ascii="Tahoma" w:hAnsi="Tahoma" w:cs="Tahoma"/>
        </w:rPr>
        <w:t>Pozostałą kwotę ……</w:t>
      </w:r>
      <w:r>
        <w:rPr>
          <w:rFonts w:ascii="Tahoma" w:hAnsi="Tahoma" w:cs="Tahoma"/>
        </w:rPr>
        <w:t>……..</w:t>
      </w:r>
      <w:r w:rsidRPr="00701C24">
        <w:rPr>
          <w:rFonts w:ascii="Tahoma" w:hAnsi="Tahoma" w:cs="Tahoma"/>
        </w:rPr>
        <w:t xml:space="preserve"> zł Kupujący wpłacił w kasie Sprzedającego w dniu ………</w:t>
      </w:r>
      <w:r>
        <w:rPr>
          <w:rFonts w:ascii="Tahoma" w:hAnsi="Tahoma" w:cs="Tahoma"/>
        </w:rPr>
        <w:t>……….</w:t>
      </w:r>
      <w:r w:rsidRPr="00701C24">
        <w:rPr>
          <w:rFonts w:ascii="Tahoma" w:hAnsi="Tahoma" w:cs="Tahoma"/>
        </w:rPr>
        <w:t xml:space="preserve">. po zamknięciu aukcji. </w:t>
      </w:r>
    </w:p>
    <w:p w:rsidR="00A52E10" w:rsidRPr="00FD434B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D434B">
        <w:rPr>
          <w:rFonts w:ascii="Tahoma" w:hAnsi="Tahoma" w:cs="Tahoma"/>
        </w:rPr>
        <w:t>Sprzedający wystawi Kupującemu fakturę VAT.</w:t>
      </w:r>
    </w:p>
    <w:p w:rsidR="00A52E10" w:rsidRPr="00FD434B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D434B">
        <w:rPr>
          <w:rFonts w:ascii="Tahoma" w:hAnsi="Tahoma" w:cs="Tahoma"/>
        </w:rPr>
        <w:t xml:space="preserve">Kupujący nie wnosi zastrzeżeń do stanu technicznego </w:t>
      </w:r>
      <w:r w:rsidR="0022672F">
        <w:rPr>
          <w:rFonts w:ascii="Tahoma" w:hAnsi="Tahoma" w:cs="Tahoma"/>
        </w:rPr>
        <w:t>ratraka</w:t>
      </w:r>
      <w:r w:rsidRPr="00FD434B">
        <w:rPr>
          <w:rFonts w:ascii="Tahoma" w:hAnsi="Tahoma" w:cs="Tahoma"/>
        </w:rPr>
        <w:t>, będącego przedmiotem umowy.</w:t>
      </w:r>
    </w:p>
    <w:p w:rsidR="00A52E10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D434B">
        <w:rPr>
          <w:rFonts w:ascii="Tahoma" w:hAnsi="Tahoma" w:cs="Tahoma"/>
        </w:rPr>
        <w:t xml:space="preserve">Z chwilą odpisania niniejszej umowy Sprzedający potwierdza otrzymanie całości ceny sprzedaży zaś Kupujący potwierdza odbiór przedmiotu sprzedaży opisanego w pkt. 1. </w:t>
      </w:r>
    </w:p>
    <w:p w:rsidR="00763EAF" w:rsidRPr="00FD434B" w:rsidRDefault="00763EAF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Koszty</w:t>
      </w:r>
      <w:bookmarkStart w:id="1" w:name="_GoBack"/>
      <w:bookmarkEnd w:id="1"/>
      <w:r>
        <w:rPr>
          <w:rFonts w:ascii="Tahoma" w:hAnsi="Tahoma" w:cs="Tahoma"/>
        </w:rPr>
        <w:t xml:space="preserve"> transportu ratraka ponosi Kupujący.</w:t>
      </w:r>
    </w:p>
    <w:p w:rsidR="00A52E10" w:rsidRPr="00701C24" w:rsidRDefault="00A52E10" w:rsidP="00BA1C44">
      <w:pPr>
        <w:spacing w:line="360" w:lineRule="auto"/>
        <w:jc w:val="center"/>
        <w:rPr>
          <w:rFonts w:ascii="Tahoma" w:hAnsi="Tahoma" w:cs="Tahoma"/>
        </w:rPr>
      </w:pPr>
      <w:r w:rsidRPr="00701C24">
        <w:rPr>
          <w:rFonts w:ascii="Tahoma" w:hAnsi="Tahoma" w:cs="Tahoma"/>
        </w:rPr>
        <w:t>Sprzedający                                                                                   Kupujący</w:t>
      </w:r>
    </w:p>
    <w:sectPr w:rsidR="00A52E10" w:rsidRPr="00701C24" w:rsidSect="0032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A325B"/>
    <w:multiLevelType w:val="hybridMultilevel"/>
    <w:tmpl w:val="B87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5920"/>
    <w:rsid w:val="0002490C"/>
    <w:rsid w:val="00037BE1"/>
    <w:rsid w:val="0008485C"/>
    <w:rsid w:val="001143C3"/>
    <w:rsid w:val="00124BCC"/>
    <w:rsid w:val="00184163"/>
    <w:rsid w:val="001F17C3"/>
    <w:rsid w:val="0022672F"/>
    <w:rsid w:val="002970BB"/>
    <w:rsid w:val="002E003A"/>
    <w:rsid w:val="00312932"/>
    <w:rsid w:val="00322E49"/>
    <w:rsid w:val="003262E0"/>
    <w:rsid w:val="00356936"/>
    <w:rsid w:val="00374AEA"/>
    <w:rsid w:val="003F57FF"/>
    <w:rsid w:val="00436460"/>
    <w:rsid w:val="00440B55"/>
    <w:rsid w:val="004C53D8"/>
    <w:rsid w:val="004F5B4A"/>
    <w:rsid w:val="005137B3"/>
    <w:rsid w:val="005555FC"/>
    <w:rsid w:val="005601EE"/>
    <w:rsid w:val="005614A5"/>
    <w:rsid w:val="00593333"/>
    <w:rsid w:val="005A3424"/>
    <w:rsid w:val="006151D5"/>
    <w:rsid w:val="006829C7"/>
    <w:rsid w:val="006A5B8D"/>
    <w:rsid w:val="006D1EA6"/>
    <w:rsid w:val="00701C24"/>
    <w:rsid w:val="00703873"/>
    <w:rsid w:val="00704DE8"/>
    <w:rsid w:val="0072102E"/>
    <w:rsid w:val="007419E0"/>
    <w:rsid w:val="007551C4"/>
    <w:rsid w:val="00763EAF"/>
    <w:rsid w:val="00791249"/>
    <w:rsid w:val="007B0BAF"/>
    <w:rsid w:val="007E0DA9"/>
    <w:rsid w:val="007F562A"/>
    <w:rsid w:val="00806EA2"/>
    <w:rsid w:val="00873043"/>
    <w:rsid w:val="008A3DE7"/>
    <w:rsid w:val="008B044E"/>
    <w:rsid w:val="008D1400"/>
    <w:rsid w:val="00903EE4"/>
    <w:rsid w:val="009138B2"/>
    <w:rsid w:val="00943A02"/>
    <w:rsid w:val="00951B55"/>
    <w:rsid w:val="00962DBD"/>
    <w:rsid w:val="00992E51"/>
    <w:rsid w:val="00994B74"/>
    <w:rsid w:val="009B1C8C"/>
    <w:rsid w:val="009E73E9"/>
    <w:rsid w:val="00A120AE"/>
    <w:rsid w:val="00A25920"/>
    <w:rsid w:val="00A52E10"/>
    <w:rsid w:val="00A57516"/>
    <w:rsid w:val="00A974C1"/>
    <w:rsid w:val="00AF61E2"/>
    <w:rsid w:val="00B02F63"/>
    <w:rsid w:val="00B253B8"/>
    <w:rsid w:val="00B7538B"/>
    <w:rsid w:val="00BA1C44"/>
    <w:rsid w:val="00BD74E1"/>
    <w:rsid w:val="00C0121D"/>
    <w:rsid w:val="00C02F37"/>
    <w:rsid w:val="00C57FD7"/>
    <w:rsid w:val="00C6381E"/>
    <w:rsid w:val="00CF602E"/>
    <w:rsid w:val="00D01F65"/>
    <w:rsid w:val="00D17419"/>
    <w:rsid w:val="00D26354"/>
    <w:rsid w:val="00D45A6A"/>
    <w:rsid w:val="00D56687"/>
    <w:rsid w:val="00D70E54"/>
    <w:rsid w:val="00D755BF"/>
    <w:rsid w:val="00DC4F25"/>
    <w:rsid w:val="00E617EC"/>
    <w:rsid w:val="00E96AB7"/>
    <w:rsid w:val="00EF3A12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636DE"/>
  <w15:docId w15:val="{648D48E9-224D-47F0-A9B7-D460A4E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E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25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2592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4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96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55B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POSiR</dc:creator>
  <cp:keywords/>
  <dc:description/>
  <cp:lastModifiedBy>Bogdan Zięba</cp:lastModifiedBy>
  <cp:revision>18</cp:revision>
  <cp:lastPrinted>2016-12-22T08:47:00Z</cp:lastPrinted>
  <dcterms:created xsi:type="dcterms:W3CDTF">2011-11-17T09:05:00Z</dcterms:created>
  <dcterms:modified xsi:type="dcterms:W3CDTF">2019-02-14T13:37:00Z</dcterms:modified>
</cp:coreProperties>
</file>