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0F58" w14:textId="1DEA3FDA" w:rsidR="00AA15E6" w:rsidRPr="00AA15E6" w:rsidRDefault="00256C94" w:rsidP="00BE463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nr.</w:t>
      </w:r>
      <w:r w:rsidR="00BE4635">
        <w:rPr>
          <w:b/>
          <w:i/>
          <w:sz w:val="18"/>
          <w:szCs w:val="18"/>
        </w:rPr>
        <w:t>3</w:t>
      </w:r>
    </w:p>
    <w:p w14:paraId="2E548354" w14:textId="77777777" w:rsidR="006D6F17" w:rsidRPr="00AA15E6" w:rsidRDefault="00AA15E6" w:rsidP="003C43B6">
      <w:pPr>
        <w:jc w:val="center"/>
        <w:rPr>
          <w:b/>
          <w:i/>
          <w:sz w:val="44"/>
          <w:szCs w:val="44"/>
        </w:rPr>
      </w:pPr>
      <w:r w:rsidRPr="00AA15E6">
        <w:rPr>
          <w:b/>
          <w:i/>
          <w:sz w:val="44"/>
          <w:szCs w:val="44"/>
        </w:rPr>
        <w:t xml:space="preserve">PROGRAM </w:t>
      </w:r>
      <w:r>
        <w:rPr>
          <w:b/>
          <w:i/>
          <w:sz w:val="44"/>
          <w:szCs w:val="44"/>
        </w:rPr>
        <w:t xml:space="preserve"> BADAŃ SPECJALNYCH</w:t>
      </w:r>
      <w:r w:rsidR="00256C94">
        <w:rPr>
          <w:b/>
          <w:i/>
          <w:sz w:val="44"/>
          <w:szCs w:val="44"/>
        </w:rPr>
        <w:t xml:space="preserve"> – </w:t>
      </w:r>
      <w:r w:rsidR="00256C94">
        <w:rPr>
          <w:b/>
          <w:i/>
          <w:sz w:val="44"/>
          <w:szCs w:val="44"/>
        </w:rPr>
        <w:br/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6"/>
        <w:gridCol w:w="4849"/>
      </w:tblGrid>
      <w:tr w:rsidR="00AA15E6" w:rsidRPr="00702E6C" w14:paraId="39B41AA2" w14:textId="77777777" w:rsidTr="00AA15E6">
        <w:tc>
          <w:tcPr>
            <w:tcW w:w="10355" w:type="dxa"/>
            <w:gridSpan w:val="2"/>
          </w:tcPr>
          <w:p w14:paraId="7B3EF7C4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Kolej linowa KL1</w:t>
            </w:r>
          </w:p>
        </w:tc>
      </w:tr>
      <w:tr w:rsidR="00AA15E6" w:rsidRPr="00702E6C" w14:paraId="357CC406" w14:textId="77777777" w:rsidTr="007722C6">
        <w:tc>
          <w:tcPr>
            <w:tcW w:w="5506" w:type="dxa"/>
          </w:tcPr>
          <w:p w14:paraId="4D6E7937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Numer ewidencyjny  TDT</w:t>
            </w:r>
          </w:p>
        </w:tc>
        <w:tc>
          <w:tcPr>
            <w:tcW w:w="4849" w:type="dxa"/>
          </w:tcPr>
          <w:p w14:paraId="222D0DF2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3DK-31</w:t>
            </w:r>
          </w:p>
        </w:tc>
      </w:tr>
      <w:tr w:rsidR="00AA15E6" w:rsidRPr="00702E6C" w14:paraId="3DF0E2AE" w14:textId="77777777" w:rsidTr="007722C6">
        <w:tc>
          <w:tcPr>
            <w:tcW w:w="5506" w:type="dxa"/>
          </w:tcPr>
          <w:p w14:paraId="0E78DC1F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Rok budowy/rok przebudowy</w:t>
            </w:r>
          </w:p>
        </w:tc>
        <w:tc>
          <w:tcPr>
            <w:tcW w:w="4849" w:type="dxa"/>
          </w:tcPr>
          <w:p w14:paraId="4DA13EBE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1981/2005</w:t>
            </w:r>
          </w:p>
        </w:tc>
      </w:tr>
      <w:tr w:rsidR="00AA15E6" w:rsidRPr="00702E6C" w14:paraId="7F822A7A" w14:textId="77777777" w:rsidTr="007722C6">
        <w:tc>
          <w:tcPr>
            <w:tcW w:w="5506" w:type="dxa"/>
          </w:tcPr>
          <w:p w14:paraId="5D34F704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Nazwa wytwórcy</w:t>
            </w:r>
          </w:p>
        </w:tc>
        <w:tc>
          <w:tcPr>
            <w:tcW w:w="4849" w:type="dxa"/>
          </w:tcPr>
          <w:p w14:paraId="53F52B12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DOPPELMAYR</w:t>
            </w:r>
          </w:p>
        </w:tc>
      </w:tr>
      <w:tr w:rsidR="00AA15E6" w:rsidRPr="00702E6C" w14:paraId="2B00D9CE" w14:textId="77777777" w:rsidTr="007722C6">
        <w:tc>
          <w:tcPr>
            <w:tcW w:w="5506" w:type="dxa"/>
          </w:tcPr>
          <w:p w14:paraId="3FA47B76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Lokalizacja UTL</w:t>
            </w:r>
          </w:p>
        </w:tc>
        <w:tc>
          <w:tcPr>
            <w:tcW w:w="4849" w:type="dxa"/>
          </w:tcPr>
          <w:p w14:paraId="2421427F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Stok narciarski w Przemyślu</w:t>
            </w:r>
          </w:p>
        </w:tc>
      </w:tr>
    </w:tbl>
    <w:p w14:paraId="5AB07B3E" w14:textId="77777777" w:rsidR="002862C0" w:rsidRDefault="002862C0">
      <w:pPr>
        <w:rPr>
          <w:b/>
        </w:rPr>
      </w:pPr>
    </w:p>
    <w:p w14:paraId="3F74D756" w14:textId="77777777" w:rsidR="00256C94" w:rsidRDefault="00256C94">
      <w:pPr>
        <w:rPr>
          <w:b/>
        </w:rPr>
      </w:pPr>
    </w:p>
    <w:p w14:paraId="0075C19B" w14:textId="77777777" w:rsidR="00D9425A" w:rsidRPr="00B45FAB" w:rsidRDefault="00256C94" w:rsidP="0097689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ODSTĘPY CZASOWE BADAŃ SPECJALNYCH</w:t>
      </w:r>
    </w:p>
    <w:p w14:paraId="40911619" w14:textId="77777777" w:rsidR="00976893" w:rsidRDefault="00976893" w:rsidP="00976893">
      <w:pPr>
        <w:ind w:left="708"/>
        <w:rPr>
          <w:b/>
          <w:sz w:val="28"/>
          <w:szCs w:val="28"/>
        </w:rPr>
      </w:pPr>
    </w:p>
    <w:p w14:paraId="19099F2B" w14:textId="77777777" w:rsidR="00976893" w:rsidRPr="00976893" w:rsidRDefault="00256C94" w:rsidP="0097689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56C94">
        <w:rPr>
          <w:b/>
          <w:sz w:val="28"/>
          <w:szCs w:val="28"/>
        </w:rPr>
        <w:t xml:space="preserve"> pierwszy przegląd specjalny </w:t>
      </w:r>
      <w:r w:rsidRPr="00976893">
        <w:rPr>
          <w:sz w:val="28"/>
          <w:szCs w:val="28"/>
        </w:rPr>
        <w:t>–</w:t>
      </w:r>
      <w:r w:rsidRPr="00256C94">
        <w:rPr>
          <w:b/>
          <w:sz w:val="28"/>
          <w:szCs w:val="28"/>
        </w:rPr>
        <w:t xml:space="preserve"> </w:t>
      </w:r>
      <w:r w:rsidRPr="00976893">
        <w:rPr>
          <w:sz w:val="28"/>
          <w:szCs w:val="28"/>
        </w:rPr>
        <w:t>nie później niż po 15 latach lub po 22.500 godzinach pracy od dnia przekazania do eksploatacji;</w:t>
      </w:r>
    </w:p>
    <w:p w14:paraId="212BEAA6" w14:textId="77777777" w:rsidR="00256C94" w:rsidRPr="00976893" w:rsidRDefault="00256C94" w:rsidP="00976893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56C94">
        <w:rPr>
          <w:b/>
          <w:sz w:val="28"/>
          <w:szCs w:val="28"/>
        </w:rPr>
        <w:t xml:space="preserve"> drugi przegląd specjalny </w:t>
      </w:r>
      <w:r w:rsidRPr="00976893">
        <w:rPr>
          <w:sz w:val="28"/>
          <w:szCs w:val="28"/>
        </w:rPr>
        <w:t>–</w:t>
      </w:r>
      <w:r w:rsidRPr="00256C94">
        <w:rPr>
          <w:b/>
          <w:sz w:val="28"/>
          <w:szCs w:val="28"/>
        </w:rPr>
        <w:t xml:space="preserve"> </w:t>
      </w:r>
      <w:r w:rsidRPr="00976893">
        <w:rPr>
          <w:sz w:val="28"/>
          <w:szCs w:val="28"/>
        </w:rPr>
        <w:t>nie później ni</w:t>
      </w:r>
      <w:r w:rsidR="00976893" w:rsidRPr="00976893">
        <w:rPr>
          <w:sz w:val="28"/>
          <w:szCs w:val="28"/>
        </w:rPr>
        <w:t>ż po 10 latach lub po 15.000 go</w:t>
      </w:r>
      <w:r w:rsidRPr="00976893">
        <w:rPr>
          <w:sz w:val="28"/>
          <w:szCs w:val="28"/>
        </w:rPr>
        <w:t>dzin pracy po pierwszym przeglądzie specjalnym;</w:t>
      </w:r>
    </w:p>
    <w:p w14:paraId="2CD5945C" w14:textId="77777777" w:rsidR="00256C94" w:rsidRDefault="00976893" w:rsidP="00976893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56C94" w:rsidRPr="00256C94">
        <w:rPr>
          <w:b/>
          <w:sz w:val="28"/>
          <w:szCs w:val="28"/>
        </w:rPr>
        <w:t xml:space="preserve"> trzeci przegląd specjalny i następne </w:t>
      </w:r>
      <w:r w:rsidR="00256C94" w:rsidRPr="00976893">
        <w:rPr>
          <w:sz w:val="28"/>
          <w:szCs w:val="28"/>
        </w:rPr>
        <w:t>– nie później niż po 5 latach lub po 7.500 godzin pracy po poprzednim przeglądzie specjalnym.</w:t>
      </w:r>
    </w:p>
    <w:p w14:paraId="18A94DCA" w14:textId="77777777" w:rsidR="00976893" w:rsidRDefault="00976893" w:rsidP="00702E6C">
      <w:pPr>
        <w:rPr>
          <w:sz w:val="20"/>
          <w:szCs w:val="20"/>
        </w:rPr>
      </w:pPr>
    </w:p>
    <w:p w14:paraId="3219F2FC" w14:textId="77777777" w:rsidR="00976893" w:rsidRDefault="00976893" w:rsidP="00702E6C">
      <w:pPr>
        <w:rPr>
          <w:sz w:val="20"/>
          <w:szCs w:val="20"/>
        </w:rPr>
      </w:pPr>
    </w:p>
    <w:p w14:paraId="288B74A8" w14:textId="77777777" w:rsidR="00976893" w:rsidRPr="00B45FAB" w:rsidRDefault="00976893" w:rsidP="0097689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TERMIN WYKONANIA BADAŃ</w:t>
      </w:r>
    </w:p>
    <w:p w14:paraId="090712F9" w14:textId="77777777" w:rsidR="00F92C34" w:rsidRDefault="00F92C34" w:rsidP="00F92C34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6F87F0" w14:textId="77777777" w:rsidR="00F92C34" w:rsidRDefault="00F92C34" w:rsidP="00F92C34">
      <w:pPr>
        <w:ind w:left="5664" w:firstLine="708"/>
        <w:rPr>
          <w:sz w:val="20"/>
          <w:szCs w:val="20"/>
        </w:rPr>
      </w:pPr>
      <w:r w:rsidRPr="00C927F2">
        <w:rPr>
          <w:b/>
          <w:sz w:val="20"/>
          <w:szCs w:val="20"/>
        </w:rPr>
        <w:t>VT</w:t>
      </w:r>
      <w:r w:rsidRPr="00C927F2">
        <w:rPr>
          <w:sz w:val="20"/>
          <w:szCs w:val="20"/>
        </w:rPr>
        <w:t xml:space="preserve"> – oględziny wizualne</w:t>
      </w:r>
      <w:r w:rsidRPr="00C927F2">
        <w:rPr>
          <w:sz w:val="20"/>
          <w:szCs w:val="20"/>
        </w:rPr>
        <w:br/>
      </w:r>
      <w:r w:rsidRPr="00C927F2">
        <w:rPr>
          <w:b/>
          <w:sz w:val="20"/>
          <w:szCs w:val="20"/>
        </w:rPr>
        <w:t>MT</w:t>
      </w:r>
      <w:r w:rsidRPr="00C927F2">
        <w:rPr>
          <w:sz w:val="20"/>
          <w:szCs w:val="20"/>
        </w:rPr>
        <w:t xml:space="preserve"> – badanie nieniszczące, magnetyczno</w:t>
      </w:r>
      <w:r>
        <w:rPr>
          <w:sz w:val="20"/>
          <w:szCs w:val="20"/>
        </w:rPr>
        <w:t>-</w:t>
      </w:r>
      <w:r w:rsidRPr="00C927F2">
        <w:rPr>
          <w:sz w:val="20"/>
          <w:szCs w:val="20"/>
        </w:rPr>
        <w:t>proszkowe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U</w:t>
      </w:r>
      <w:r w:rsidRPr="00C927F2">
        <w:rPr>
          <w:b/>
          <w:sz w:val="20"/>
          <w:szCs w:val="20"/>
        </w:rPr>
        <w:t>T</w:t>
      </w:r>
      <w:r w:rsidRPr="00C927F2">
        <w:rPr>
          <w:sz w:val="20"/>
          <w:szCs w:val="20"/>
        </w:rPr>
        <w:t xml:space="preserve"> – b</w:t>
      </w:r>
      <w:r>
        <w:rPr>
          <w:sz w:val="20"/>
          <w:szCs w:val="20"/>
        </w:rPr>
        <w:t>adanie nieniszczące, ultradźwiękowe</w:t>
      </w:r>
    </w:p>
    <w:p w14:paraId="24BEE5D8" w14:textId="77777777" w:rsidR="00702E6C" w:rsidRPr="00702E6C" w:rsidRDefault="00702E6C" w:rsidP="00702E6C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</w:t>
      </w:r>
    </w:p>
    <w:p w14:paraId="4A84596C" w14:textId="77777777" w:rsidR="00373DB9" w:rsidRDefault="00373DB9" w:rsidP="00373DB9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452D774B" w14:textId="77777777" w:rsidTr="00DF0AD5">
        <w:tc>
          <w:tcPr>
            <w:tcW w:w="3646" w:type="dxa"/>
          </w:tcPr>
          <w:p w14:paraId="526768CA" w14:textId="77777777" w:rsidR="00F935FA" w:rsidRDefault="00F935FA" w:rsidP="00373DB9">
            <w:pPr>
              <w:pStyle w:val="Akapitzlist"/>
              <w:ind w:left="0"/>
              <w:rPr>
                <w:b/>
              </w:rPr>
            </w:pPr>
          </w:p>
          <w:p w14:paraId="642BDE14" w14:textId="77777777" w:rsidR="00F935FA" w:rsidRPr="00AE16AB" w:rsidRDefault="00F935FA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01F39729" w14:textId="77777777" w:rsidR="00F935FA" w:rsidRPr="00AE16AB" w:rsidRDefault="00F935FA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78FAB6F7" w14:textId="77777777" w:rsidR="00F935FA" w:rsidRPr="00AE16AB" w:rsidRDefault="00F935FA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454A0EFA" w14:textId="77777777" w:rsidR="00F935FA" w:rsidRPr="00AE16AB" w:rsidRDefault="00F935FA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F92C34" w14:paraId="61A3AD70" w14:textId="77777777" w:rsidTr="008E203A">
        <w:trPr>
          <w:trHeight w:val="1091"/>
        </w:trPr>
        <w:tc>
          <w:tcPr>
            <w:tcW w:w="3646" w:type="dxa"/>
          </w:tcPr>
          <w:p w14:paraId="7C46565A" w14:textId="77777777" w:rsidR="00F92C34" w:rsidRDefault="00F92C34" w:rsidP="00F92C34">
            <w:pPr>
              <w:pStyle w:val="Akapitzlist"/>
              <w:rPr>
                <w:b/>
                <w:sz w:val="28"/>
                <w:szCs w:val="28"/>
              </w:rPr>
            </w:pPr>
          </w:p>
          <w:p w14:paraId="316BC04B" w14:textId="77777777" w:rsidR="00F92C34" w:rsidRPr="00D9425A" w:rsidRDefault="00F92C34" w:rsidP="005D600B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D9425A">
              <w:rPr>
                <w:b/>
                <w:sz w:val="28"/>
                <w:szCs w:val="28"/>
              </w:rPr>
              <w:t>Wprzęgła stałe</w:t>
            </w:r>
          </w:p>
          <w:p w14:paraId="0DBCD1FE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FD0C176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269A8A96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280" w:type="dxa"/>
          </w:tcPr>
          <w:p w14:paraId="11C3513F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0D108C92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powierzchni zewnętrznej</w:t>
            </w:r>
          </w:p>
        </w:tc>
        <w:tc>
          <w:tcPr>
            <w:tcW w:w="2515" w:type="dxa"/>
          </w:tcPr>
          <w:p w14:paraId="4EED76BC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06F0DEE5" w14:textId="77777777" w:rsidR="00F92C34" w:rsidRDefault="00F92C3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5F418F02" w14:textId="77777777" w:rsidR="00373DB9" w:rsidRDefault="00373DB9" w:rsidP="00373DB9">
      <w:pPr>
        <w:pStyle w:val="Akapitzlist"/>
        <w:rPr>
          <w:b/>
        </w:rPr>
      </w:pPr>
    </w:p>
    <w:p w14:paraId="71181A16" w14:textId="77777777" w:rsidR="00D9425A" w:rsidRDefault="00D9425A" w:rsidP="00D9425A">
      <w:pPr>
        <w:pStyle w:val="Akapitzlist"/>
      </w:pPr>
    </w:p>
    <w:p w14:paraId="44ADC071" w14:textId="77777777" w:rsidR="00AA15E6" w:rsidRDefault="00AA15E6">
      <w:pPr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682202BE" w14:textId="77777777" w:rsidTr="00285946">
        <w:tc>
          <w:tcPr>
            <w:tcW w:w="3646" w:type="dxa"/>
          </w:tcPr>
          <w:p w14:paraId="58BC9208" w14:textId="77777777" w:rsidR="00F935FA" w:rsidRDefault="00F935FA" w:rsidP="007722C6">
            <w:pPr>
              <w:pStyle w:val="Akapitzlist"/>
              <w:ind w:left="0"/>
              <w:rPr>
                <w:b/>
              </w:rPr>
            </w:pPr>
          </w:p>
          <w:p w14:paraId="553B14B9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5696D28D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731840CA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047A6FDC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F92C34" w14:paraId="5531B31B" w14:textId="77777777" w:rsidTr="00F92C34">
        <w:trPr>
          <w:trHeight w:val="997"/>
        </w:trPr>
        <w:tc>
          <w:tcPr>
            <w:tcW w:w="3646" w:type="dxa"/>
          </w:tcPr>
          <w:p w14:paraId="7BD01939" w14:textId="77777777" w:rsidR="00F92C34" w:rsidRPr="00F92C34" w:rsidRDefault="00F92C34" w:rsidP="00F92C34">
            <w:pPr>
              <w:ind w:left="360"/>
              <w:rPr>
                <w:b/>
                <w:sz w:val="28"/>
                <w:szCs w:val="28"/>
              </w:rPr>
            </w:pPr>
          </w:p>
          <w:p w14:paraId="7964969D" w14:textId="77777777" w:rsidR="00F92C34" w:rsidRPr="00D9425A" w:rsidRDefault="00F92C34" w:rsidP="005D600B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Zawiesia krzesła</w:t>
            </w:r>
          </w:p>
          <w:p w14:paraId="22F30F6E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61A3B551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</w:p>
          <w:p w14:paraId="606FD3C4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</w:p>
          <w:p w14:paraId="3D1C0342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  <w:r w:rsidR="002A4C63">
              <w:rPr>
                <w:b/>
              </w:rPr>
              <w:t xml:space="preserve">, </w:t>
            </w:r>
            <w:r>
              <w:rPr>
                <w:b/>
              </w:rPr>
              <w:t xml:space="preserve"> VT</w:t>
            </w:r>
          </w:p>
        </w:tc>
        <w:tc>
          <w:tcPr>
            <w:tcW w:w="2280" w:type="dxa"/>
          </w:tcPr>
          <w:p w14:paraId="76B5DAE2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</w:p>
          <w:p w14:paraId="399AFD1F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połączeń  spawanych</w:t>
            </w:r>
          </w:p>
        </w:tc>
        <w:tc>
          <w:tcPr>
            <w:tcW w:w="2515" w:type="dxa"/>
          </w:tcPr>
          <w:p w14:paraId="09ED7332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</w:p>
          <w:p w14:paraId="7568EBF9" w14:textId="77777777" w:rsidR="00F92C34" w:rsidRDefault="00F92C34" w:rsidP="00F92C3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6EB0F231" w14:textId="77777777" w:rsidR="00D9425A" w:rsidRDefault="00D9425A" w:rsidP="00F92C34">
      <w:pPr>
        <w:jc w:val="center"/>
      </w:pPr>
    </w:p>
    <w:p w14:paraId="15482469" w14:textId="77777777" w:rsidR="00A123A7" w:rsidRDefault="00A123A7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24BC097C" w14:textId="77777777" w:rsidTr="00377476">
        <w:tc>
          <w:tcPr>
            <w:tcW w:w="3646" w:type="dxa"/>
          </w:tcPr>
          <w:p w14:paraId="0BA9851F" w14:textId="77777777" w:rsidR="00F935FA" w:rsidRDefault="00F935FA" w:rsidP="007722C6">
            <w:pPr>
              <w:pStyle w:val="Akapitzlist"/>
              <w:ind w:left="0"/>
              <w:rPr>
                <w:b/>
              </w:rPr>
            </w:pPr>
          </w:p>
          <w:p w14:paraId="0164B9DA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103A8D88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315449C3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099E9B64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5D600B" w14:paraId="30DFEBB8" w14:textId="77777777" w:rsidTr="005D600B">
        <w:trPr>
          <w:trHeight w:val="1477"/>
        </w:trPr>
        <w:tc>
          <w:tcPr>
            <w:tcW w:w="3646" w:type="dxa"/>
          </w:tcPr>
          <w:p w14:paraId="5CC49414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C71A408" w14:textId="77777777" w:rsidR="005D600B" w:rsidRPr="005D600B" w:rsidRDefault="005D600B" w:rsidP="005D600B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5D600B">
              <w:rPr>
                <w:b/>
                <w:sz w:val="28"/>
                <w:szCs w:val="28"/>
              </w:rPr>
              <w:t>Koło napędowe</w:t>
            </w:r>
          </w:p>
          <w:p w14:paraId="2EAECA7B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029AA907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2532AF1" w14:textId="77777777" w:rsidR="005D600B" w:rsidRDefault="005D600B" w:rsidP="009A0F4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  MT</w:t>
            </w:r>
          </w:p>
        </w:tc>
        <w:tc>
          <w:tcPr>
            <w:tcW w:w="2280" w:type="dxa"/>
          </w:tcPr>
          <w:p w14:paraId="4BA31846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AE71329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 w obszarze piasty i obręczy koła</w:t>
            </w:r>
          </w:p>
        </w:tc>
        <w:tc>
          <w:tcPr>
            <w:tcW w:w="2515" w:type="dxa"/>
          </w:tcPr>
          <w:p w14:paraId="1DD6E702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8690CC5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1BC1A0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1962CE75" w14:textId="77777777" w:rsidR="00A123A7" w:rsidRDefault="00A123A7" w:rsidP="007E0CA6"/>
    <w:p w14:paraId="7E972575" w14:textId="77777777" w:rsidR="00A123A7" w:rsidRDefault="00A123A7" w:rsidP="00A123A7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30EB90A8" w14:textId="77777777" w:rsidTr="005E3158">
        <w:tc>
          <w:tcPr>
            <w:tcW w:w="3646" w:type="dxa"/>
          </w:tcPr>
          <w:p w14:paraId="0784FA3C" w14:textId="77777777" w:rsidR="00F935FA" w:rsidRDefault="00F935FA" w:rsidP="007722C6">
            <w:pPr>
              <w:pStyle w:val="Akapitzlist"/>
              <w:ind w:left="0"/>
              <w:rPr>
                <w:b/>
              </w:rPr>
            </w:pPr>
          </w:p>
          <w:p w14:paraId="138085AC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4494E1F7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1EAD8957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027A8276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5D600B" w14:paraId="5FABF04E" w14:textId="77777777" w:rsidTr="005D600B">
        <w:trPr>
          <w:trHeight w:val="1483"/>
        </w:trPr>
        <w:tc>
          <w:tcPr>
            <w:tcW w:w="3646" w:type="dxa"/>
          </w:tcPr>
          <w:p w14:paraId="581941D1" w14:textId="77777777" w:rsidR="005D600B" w:rsidRDefault="005D600B" w:rsidP="005D600B">
            <w:pPr>
              <w:pStyle w:val="Akapitzlist"/>
              <w:ind w:left="1080"/>
              <w:rPr>
                <w:b/>
                <w:sz w:val="28"/>
                <w:szCs w:val="28"/>
              </w:rPr>
            </w:pPr>
          </w:p>
          <w:p w14:paraId="5BFED607" w14:textId="77777777" w:rsidR="005D600B" w:rsidRPr="005D600B" w:rsidRDefault="005D600B" w:rsidP="005D600B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5D600B">
              <w:rPr>
                <w:b/>
                <w:sz w:val="28"/>
                <w:szCs w:val="28"/>
              </w:rPr>
              <w:t xml:space="preserve">Koło </w:t>
            </w:r>
            <w:proofErr w:type="spellStart"/>
            <w:r w:rsidRPr="005D600B">
              <w:rPr>
                <w:b/>
                <w:sz w:val="28"/>
                <w:szCs w:val="28"/>
              </w:rPr>
              <w:t>przewojowe</w:t>
            </w:r>
            <w:proofErr w:type="spellEnd"/>
          </w:p>
          <w:p w14:paraId="5A65A1FC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0804196A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04FBB52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DD1FB07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280" w:type="dxa"/>
          </w:tcPr>
          <w:p w14:paraId="6B9804E5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200BEBA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 dostępnych połączeń spawanych w obszarze piasty i obręczy koła</w:t>
            </w:r>
          </w:p>
        </w:tc>
        <w:tc>
          <w:tcPr>
            <w:tcW w:w="2515" w:type="dxa"/>
          </w:tcPr>
          <w:p w14:paraId="31A1B106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1109A6" w14:textId="77777777" w:rsidR="005D600B" w:rsidRDefault="005D600B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622ED9B8" w14:textId="77777777" w:rsidR="00D9425A" w:rsidRDefault="00D9425A" w:rsidP="007E0CA6"/>
    <w:p w14:paraId="3A634B93" w14:textId="77777777" w:rsidR="009A3D70" w:rsidRDefault="009A3D70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0F80B6BA" w14:textId="77777777" w:rsidTr="00EA096B">
        <w:tc>
          <w:tcPr>
            <w:tcW w:w="3646" w:type="dxa"/>
          </w:tcPr>
          <w:p w14:paraId="0E57172E" w14:textId="77777777" w:rsidR="00F935FA" w:rsidRDefault="00F935FA" w:rsidP="007722C6">
            <w:pPr>
              <w:pStyle w:val="Akapitzlist"/>
              <w:ind w:left="0"/>
              <w:rPr>
                <w:b/>
              </w:rPr>
            </w:pPr>
          </w:p>
          <w:p w14:paraId="3E20EBD8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100496C9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1B196447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3828C7AB" w14:textId="77777777" w:rsidR="00F935FA" w:rsidRPr="00AE16AB" w:rsidRDefault="00F935F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F935FA" w14:paraId="126FB5CA" w14:textId="77777777" w:rsidTr="00F935FA">
        <w:trPr>
          <w:trHeight w:val="1036"/>
        </w:trPr>
        <w:tc>
          <w:tcPr>
            <w:tcW w:w="3646" w:type="dxa"/>
          </w:tcPr>
          <w:p w14:paraId="57EEBB9C" w14:textId="77777777" w:rsidR="00F935FA" w:rsidRDefault="00F935FA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CA038CB" w14:textId="77777777" w:rsidR="00F935FA" w:rsidRPr="00F935FA" w:rsidRDefault="00F935FA" w:rsidP="00F935FA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F935FA">
              <w:rPr>
                <w:b/>
                <w:sz w:val="28"/>
                <w:szCs w:val="28"/>
              </w:rPr>
              <w:t>Stacja napędowa (napinająca)</w:t>
            </w:r>
          </w:p>
          <w:p w14:paraId="29AFBDE2" w14:textId="77777777" w:rsidR="00F935FA" w:rsidRDefault="00F935FA" w:rsidP="00F935F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6143D93" w14:textId="77777777" w:rsidR="00F935FA" w:rsidRDefault="00F935F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8B0C43" w14:textId="77777777" w:rsidR="00F935FA" w:rsidRDefault="00F935F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  <w:r w:rsidR="002A4C63">
              <w:rPr>
                <w:b/>
              </w:rPr>
              <w:t xml:space="preserve">, </w:t>
            </w:r>
            <w:r>
              <w:rPr>
                <w:b/>
              </w:rPr>
              <w:t>UT</w:t>
            </w:r>
          </w:p>
        </w:tc>
        <w:tc>
          <w:tcPr>
            <w:tcW w:w="2280" w:type="dxa"/>
          </w:tcPr>
          <w:p w14:paraId="2E625AB4" w14:textId="77777777" w:rsidR="00F935FA" w:rsidRDefault="00F935FA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0E3E889B" w14:textId="77777777" w:rsidR="00F935FA" w:rsidRDefault="00F935FA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 dostępnych połączeń spawanych,</w:t>
            </w:r>
          </w:p>
          <w:p w14:paraId="100B544A" w14:textId="77777777" w:rsidR="00F935FA" w:rsidRDefault="00F935FA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1DAD5448" w14:textId="77777777" w:rsidR="00F935FA" w:rsidRDefault="00F935FA" w:rsidP="00F935F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1D8706E1" w14:textId="77777777" w:rsidR="00F935FA" w:rsidRDefault="00F935FA" w:rsidP="00F935F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2515" w:type="dxa"/>
          </w:tcPr>
          <w:p w14:paraId="601FAC78" w14:textId="77777777" w:rsidR="00F935FA" w:rsidRDefault="00F935FA" w:rsidP="009A3D70">
            <w:pPr>
              <w:pStyle w:val="Akapitzlist"/>
              <w:ind w:left="0"/>
              <w:jc w:val="center"/>
              <w:rPr>
                <w:b/>
              </w:rPr>
            </w:pPr>
          </w:p>
          <w:p w14:paraId="3A28636B" w14:textId="77777777" w:rsidR="00F935FA" w:rsidRDefault="00F935FA" w:rsidP="009A3D70">
            <w:pPr>
              <w:pStyle w:val="Akapitzlist"/>
              <w:ind w:left="0"/>
              <w:jc w:val="center"/>
              <w:rPr>
                <w:b/>
              </w:rPr>
            </w:pPr>
          </w:p>
          <w:p w14:paraId="3A7AC1F5" w14:textId="77777777" w:rsidR="00F935FA" w:rsidRDefault="00F935FA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629DBB6E" w14:textId="77777777" w:rsidR="009A3D70" w:rsidRDefault="009A3D70" w:rsidP="007E0CA6"/>
    <w:p w14:paraId="582C5BE0" w14:textId="77777777" w:rsidR="00DF4685" w:rsidRDefault="00DF4685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F935FA" w14:paraId="6F875FB5" w14:textId="77777777" w:rsidTr="00682D13">
        <w:tc>
          <w:tcPr>
            <w:tcW w:w="3646" w:type="dxa"/>
          </w:tcPr>
          <w:p w14:paraId="38CD9650" w14:textId="77777777" w:rsidR="00F935FA" w:rsidRDefault="00F935FA" w:rsidP="00A1230C">
            <w:pPr>
              <w:pStyle w:val="Akapitzlist"/>
              <w:ind w:left="0"/>
              <w:rPr>
                <w:b/>
              </w:rPr>
            </w:pPr>
          </w:p>
          <w:p w14:paraId="420C5128" w14:textId="77777777" w:rsidR="00F935FA" w:rsidRPr="00AE16AB" w:rsidRDefault="00F935FA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D923A0E" w14:textId="77777777" w:rsidR="00F935FA" w:rsidRPr="00AE16AB" w:rsidRDefault="00F935FA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1DCA12B7" w14:textId="77777777" w:rsidR="00F935FA" w:rsidRPr="00AE16AB" w:rsidRDefault="00F935FA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6C3CB20C" w14:textId="77777777" w:rsidR="00F935FA" w:rsidRPr="00AE16AB" w:rsidRDefault="00F935FA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F935FA" w14:paraId="48FB0E09" w14:textId="77777777" w:rsidTr="00A1230C">
        <w:trPr>
          <w:trHeight w:val="1036"/>
        </w:trPr>
        <w:tc>
          <w:tcPr>
            <w:tcW w:w="3646" w:type="dxa"/>
          </w:tcPr>
          <w:p w14:paraId="376F8B94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  <w:p w14:paraId="4D4A8B1A" w14:textId="77777777" w:rsidR="00F935FA" w:rsidRPr="00F935FA" w:rsidRDefault="00F935FA" w:rsidP="00F935FA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F935FA">
              <w:rPr>
                <w:b/>
                <w:sz w:val="28"/>
                <w:szCs w:val="28"/>
              </w:rPr>
              <w:t>Stacja przewojowa</w:t>
            </w:r>
          </w:p>
          <w:p w14:paraId="3FC73239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7DE7D03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D6EC0CC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  <w:r w:rsidR="002A4C63">
              <w:rPr>
                <w:b/>
              </w:rPr>
              <w:t>,</w:t>
            </w:r>
            <w:r>
              <w:rPr>
                <w:b/>
              </w:rPr>
              <w:t xml:space="preserve"> UT</w:t>
            </w:r>
          </w:p>
        </w:tc>
        <w:tc>
          <w:tcPr>
            <w:tcW w:w="2280" w:type="dxa"/>
          </w:tcPr>
          <w:p w14:paraId="6CE70A61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  <w:p w14:paraId="768614E2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 dostępnych połączeń spawanych,</w:t>
            </w:r>
          </w:p>
          <w:p w14:paraId="10DC26CE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  <w:p w14:paraId="68C95452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0EB4C36E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2515" w:type="dxa"/>
          </w:tcPr>
          <w:p w14:paraId="47BA0D2E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  <w:p w14:paraId="47987CB8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</w:p>
          <w:p w14:paraId="3FF584F9" w14:textId="77777777" w:rsidR="00F935FA" w:rsidRDefault="00F935FA" w:rsidP="00A1230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62565758" w14:textId="77777777" w:rsidR="00F935FA" w:rsidRDefault="00F935FA" w:rsidP="007E0CA6"/>
    <w:p w14:paraId="2561B046" w14:textId="77777777" w:rsidR="00F935FA" w:rsidRDefault="00F935FA" w:rsidP="007E0CA6"/>
    <w:p w14:paraId="2FB43716" w14:textId="77777777" w:rsidR="001955AF" w:rsidRDefault="001955AF" w:rsidP="001955A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E77258" w14:paraId="77ACEC9E" w14:textId="77777777" w:rsidTr="008C0F9B">
        <w:tc>
          <w:tcPr>
            <w:tcW w:w="3646" w:type="dxa"/>
          </w:tcPr>
          <w:p w14:paraId="2FB20FAD" w14:textId="77777777" w:rsidR="00E77258" w:rsidRDefault="00E77258" w:rsidP="007722C6">
            <w:pPr>
              <w:pStyle w:val="Akapitzlist"/>
              <w:ind w:left="0"/>
              <w:rPr>
                <w:b/>
              </w:rPr>
            </w:pPr>
          </w:p>
          <w:p w14:paraId="5D101AAA" w14:textId="77777777" w:rsidR="00E77258" w:rsidRPr="00AE16AB" w:rsidRDefault="00E77258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4DDBDC26" w14:textId="77777777" w:rsidR="00E77258" w:rsidRPr="00AE16AB" w:rsidRDefault="00E77258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06998955" w14:textId="77777777" w:rsidR="00E77258" w:rsidRPr="00AE16AB" w:rsidRDefault="00E77258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4B362818" w14:textId="77777777" w:rsidR="00E77258" w:rsidRPr="00AE16AB" w:rsidRDefault="002A4C63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2A4C63" w14:paraId="54E85A9A" w14:textId="77777777" w:rsidTr="00F660F1">
        <w:trPr>
          <w:trHeight w:val="1036"/>
        </w:trPr>
        <w:tc>
          <w:tcPr>
            <w:tcW w:w="3646" w:type="dxa"/>
          </w:tcPr>
          <w:p w14:paraId="3FFE69AD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E28EA7D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2B892AE" w14:textId="77777777" w:rsidR="002A4C63" w:rsidRPr="00D9425A" w:rsidRDefault="002A4C63" w:rsidP="002A4C63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Baterie krążków</w:t>
            </w:r>
          </w:p>
          <w:p w14:paraId="1DDFEBD0" w14:textId="77777777" w:rsidR="002A4C63" w:rsidRDefault="002A4C63" w:rsidP="001955AF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26652CB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83137C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18F3871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VT, MT, UT</w:t>
            </w:r>
          </w:p>
        </w:tc>
        <w:tc>
          <w:tcPr>
            <w:tcW w:w="2280" w:type="dxa"/>
          </w:tcPr>
          <w:p w14:paraId="5E7509F6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B0C0413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27052159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ADD2203" w14:textId="77777777" w:rsidR="002A4C63" w:rsidRDefault="002A4C63" w:rsidP="00E7725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606E75ED" w14:textId="77777777" w:rsidR="002A4C63" w:rsidRDefault="002A4C63" w:rsidP="00E7725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2515" w:type="dxa"/>
          </w:tcPr>
          <w:p w14:paraId="08AEDEB7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7A2CF40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BF589A3" w14:textId="77777777" w:rsidR="000C0DAC" w:rsidRDefault="000C0DAC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Wrzesień 2020</w:t>
            </w:r>
          </w:p>
          <w:p w14:paraId="15AE25AF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70E8B057" w14:textId="77777777" w:rsidR="00702025" w:rsidRDefault="00702025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6054"/>
      </w:tblGrid>
      <w:tr w:rsidR="002A4C63" w14:paraId="10C2DACF" w14:textId="77777777" w:rsidTr="00C00343">
        <w:tc>
          <w:tcPr>
            <w:tcW w:w="3646" w:type="dxa"/>
          </w:tcPr>
          <w:p w14:paraId="29C1F71D" w14:textId="77777777" w:rsidR="002A4C63" w:rsidRDefault="002A4C63" w:rsidP="00A1230C">
            <w:pPr>
              <w:pStyle w:val="Akapitzlist"/>
              <w:ind w:left="0"/>
              <w:rPr>
                <w:b/>
              </w:rPr>
            </w:pPr>
          </w:p>
          <w:p w14:paraId="1131D09B" w14:textId="77777777" w:rsidR="002A4C63" w:rsidRPr="00AE16AB" w:rsidRDefault="002A4C63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6054" w:type="dxa"/>
            <w:vMerge w:val="restart"/>
          </w:tcPr>
          <w:p w14:paraId="3F1C7F35" w14:textId="77777777" w:rsidR="001C334E" w:rsidRDefault="001C334E" w:rsidP="001C334E">
            <w:pPr>
              <w:ind w:left="708"/>
              <w:rPr>
                <w:b/>
                <w:i/>
              </w:rPr>
            </w:pPr>
          </w:p>
          <w:p w14:paraId="4348F73C" w14:textId="77777777" w:rsidR="001C334E" w:rsidRDefault="001C334E" w:rsidP="001C334E">
            <w:pPr>
              <w:ind w:left="708"/>
              <w:rPr>
                <w:b/>
                <w:i/>
              </w:rPr>
            </w:pPr>
          </w:p>
          <w:p w14:paraId="6141909C" w14:textId="77777777" w:rsidR="001C334E" w:rsidRPr="00DC2544" w:rsidRDefault="001C334E" w:rsidP="001C334E">
            <w:pPr>
              <w:ind w:left="708"/>
            </w:pPr>
            <w:r>
              <w:rPr>
                <w:b/>
                <w:i/>
              </w:rPr>
              <w:t>Zgodnie ze „</w:t>
            </w:r>
            <w:r w:rsidRPr="004E7276">
              <w:rPr>
                <w:b/>
                <w:i/>
              </w:rPr>
              <w:t>SPRAWOZDANIE</w:t>
            </w:r>
            <w:r>
              <w:rPr>
                <w:b/>
                <w:i/>
              </w:rPr>
              <w:t xml:space="preserve">M </w:t>
            </w:r>
            <w:r w:rsidRPr="004E7276">
              <w:rPr>
                <w:b/>
                <w:i/>
              </w:rPr>
              <w:t xml:space="preserve"> Z BADAŃ NR 024/PB03/19”</w:t>
            </w:r>
            <w:r w:rsidRPr="00702025">
              <w:rPr>
                <w:i/>
              </w:rPr>
              <w:t xml:space="preserve"> </w:t>
            </w:r>
            <w:r>
              <w:rPr>
                <w:i/>
              </w:rPr>
              <w:t xml:space="preserve"> z dnia </w:t>
            </w:r>
            <w:r>
              <w:t xml:space="preserve"> 24.10.2019 </w:t>
            </w:r>
          </w:p>
          <w:p w14:paraId="2B55AC61" w14:textId="77777777" w:rsidR="002A4C63" w:rsidRPr="00AE16AB" w:rsidRDefault="002A4C63" w:rsidP="00A1230C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A4C63" w14:paraId="09DD85FF" w14:textId="77777777" w:rsidTr="00C00343">
        <w:trPr>
          <w:trHeight w:val="995"/>
        </w:trPr>
        <w:tc>
          <w:tcPr>
            <w:tcW w:w="3646" w:type="dxa"/>
          </w:tcPr>
          <w:p w14:paraId="1E50FB50" w14:textId="77777777" w:rsidR="002A4C63" w:rsidRDefault="002A4C63" w:rsidP="00A1230C"/>
          <w:p w14:paraId="23C5E3D0" w14:textId="77777777" w:rsidR="002A4C63" w:rsidRDefault="001C334E" w:rsidP="001C33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DC2544">
              <w:rPr>
                <w:b/>
                <w:sz w:val="28"/>
                <w:szCs w:val="28"/>
              </w:rPr>
              <w:t>Lina nośno-napędowa</w:t>
            </w:r>
          </w:p>
        </w:tc>
        <w:tc>
          <w:tcPr>
            <w:tcW w:w="6054" w:type="dxa"/>
            <w:vMerge/>
          </w:tcPr>
          <w:p w14:paraId="79C15B6E" w14:textId="77777777" w:rsidR="002A4C63" w:rsidRDefault="002A4C63" w:rsidP="00A1230C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126A4502" w14:textId="77777777" w:rsidR="007722C6" w:rsidRDefault="007722C6" w:rsidP="007722C6"/>
    <w:p w14:paraId="11E60824" w14:textId="77777777" w:rsidR="002A4C63" w:rsidRDefault="002A4C63" w:rsidP="007722C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2A4C63" w14:paraId="7AC36D64" w14:textId="77777777" w:rsidTr="002A4C63">
        <w:tc>
          <w:tcPr>
            <w:tcW w:w="3646" w:type="dxa"/>
          </w:tcPr>
          <w:p w14:paraId="40D2F936" w14:textId="77777777" w:rsidR="002A4C63" w:rsidRDefault="002A4C63" w:rsidP="007722C6">
            <w:pPr>
              <w:pStyle w:val="Akapitzlist"/>
              <w:ind w:left="0"/>
              <w:rPr>
                <w:b/>
              </w:rPr>
            </w:pPr>
          </w:p>
          <w:p w14:paraId="78AF65EE" w14:textId="77777777" w:rsidR="002A4C63" w:rsidRPr="00AE16AB" w:rsidRDefault="002A4C63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7BE64914" w14:textId="77777777" w:rsidR="002A4C63" w:rsidRPr="00AE16AB" w:rsidRDefault="002A4C63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4C8E7A94" w14:textId="77777777" w:rsidR="002A4C63" w:rsidRPr="00AE16AB" w:rsidRDefault="002A4C63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1101526A" w14:textId="77777777" w:rsidR="002A4C63" w:rsidRPr="00AE16AB" w:rsidRDefault="002A4C63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2A4C63" w14:paraId="4DC5FF18" w14:textId="77777777" w:rsidTr="002A4C63">
        <w:trPr>
          <w:trHeight w:val="995"/>
        </w:trPr>
        <w:tc>
          <w:tcPr>
            <w:tcW w:w="3646" w:type="dxa"/>
          </w:tcPr>
          <w:p w14:paraId="3648A112" w14:textId="77777777" w:rsidR="002A4C63" w:rsidRDefault="002A4C63" w:rsidP="002A4C63"/>
          <w:p w14:paraId="1B58003D" w14:textId="77777777" w:rsidR="002A4C63" w:rsidRPr="00DC2544" w:rsidRDefault="002A4C63" w:rsidP="001C334E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DC2544">
              <w:rPr>
                <w:b/>
                <w:sz w:val="28"/>
                <w:szCs w:val="28"/>
              </w:rPr>
              <w:t>Podchwyty</w:t>
            </w:r>
          </w:p>
          <w:p w14:paraId="1A0DEFB1" w14:textId="77777777" w:rsidR="002A4C63" w:rsidRDefault="002A4C63" w:rsidP="002A4C6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3B11060" w14:textId="77777777" w:rsidR="002A4C63" w:rsidRDefault="002A4C63" w:rsidP="002A4C63">
            <w:pPr>
              <w:pStyle w:val="Akapitzlist"/>
              <w:ind w:left="0"/>
              <w:rPr>
                <w:b/>
              </w:rPr>
            </w:pPr>
          </w:p>
          <w:p w14:paraId="5ACDF9C1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</w:p>
        </w:tc>
        <w:tc>
          <w:tcPr>
            <w:tcW w:w="2280" w:type="dxa"/>
          </w:tcPr>
          <w:p w14:paraId="2AF35AE0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54F1FD38" w14:textId="77777777" w:rsidR="002A4C63" w:rsidRDefault="002A4C63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2515" w:type="dxa"/>
          </w:tcPr>
          <w:p w14:paraId="628C2FDF" w14:textId="77777777" w:rsidR="002A4C63" w:rsidRDefault="002A4C63" w:rsidP="002A4C63">
            <w:pPr>
              <w:pStyle w:val="Akapitzlist"/>
              <w:ind w:left="0"/>
              <w:rPr>
                <w:b/>
              </w:rPr>
            </w:pPr>
          </w:p>
          <w:p w14:paraId="371578BF" w14:textId="77777777" w:rsidR="002A4C63" w:rsidRDefault="002A4C63" w:rsidP="00993D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3FD80F0A" w14:textId="77777777" w:rsidR="007722C6" w:rsidRDefault="007722C6" w:rsidP="007E0CA6"/>
    <w:p w14:paraId="5EC5CBDF" w14:textId="77777777" w:rsidR="00426CFF" w:rsidRDefault="00426CFF" w:rsidP="00426CF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1C334E" w14:paraId="717D4ED3" w14:textId="77777777" w:rsidTr="001C334E">
        <w:tc>
          <w:tcPr>
            <w:tcW w:w="3646" w:type="dxa"/>
          </w:tcPr>
          <w:p w14:paraId="652B10A9" w14:textId="77777777" w:rsidR="001C334E" w:rsidRDefault="001C334E" w:rsidP="00F25191">
            <w:pPr>
              <w:pStyle w:val="Akapitzlist"/>
              <w:ind w:left="0"/>
              <w:rPr>
                <w:b/>
              </w:rPr>
            </w:pPr>
          </w:p>
          <w:p w14:paraId="402B1DC1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51214057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03AE3189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4CAF05C6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1C334E" w14:paraId="3F5C7B2B" w14:textId="77777777" w:rsidTr="001C334E">
        <w:trPr>
          <w:trHeight w:val="1343"/>
        </w:trPr>
        <w:tc>
          <w:tcPr>
            <w:tcW w:w="3646" w:type="dxa"/>
          </w:tcPr>
          <w:p w14:paraId="6F45E2F2" w14:textId="77777777" w:rsidR="001C334E" w:rsidRDefault="001C334E" w:rsidP="001C334E">
            <w:pPr>
              <w:pStyle w:val="Akapitzlist"/>
              <w:ind w:left="1080"/>
              <w:rPr>
                <w:b/>
                <w:sz w:val="28"/>
                <w:szCs w:val="28"/>
              </w:rPr>
            </w:pPr>
          </w:p>
          <w:p w14:paraId="67204623" w14:textId="77777777" w:rsidR="001C334E" w:rsidRPr="00D9425A" w:rsidRDefault="001C334E" w:rsidP="001C334E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Hamulec główny</w:t>
            </w:r>
          </w:p>
          <w:p w14:paraId="5C2FA007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A1B1B4A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CF2AB30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49E5151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</w:p>
        </w:tc>
        <w:tc>
          <w:tcPr>
            <w:tcW w:w="2280" w:type="dxa"/>
          </w:tcPr>
          <w:p w14:paraId="38A25416" w14:textId="77777777" w:rsidR="001C334E" w:rsidRDefault="001C334E" w:rsidP="001C334E">
            <w:pPr>
              <w:pStyle w:val="Akapitzlist"/>
              <w:ind w:left="0"/>
              <w:rPr>
                <w:b/>
              </w:rPr>
            </w:pPr>
          </w:p>
          <w:p w14:paraId="4680AAA8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511FC0A1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2515" w:type="dxa"/>
          </w:tcPr>
          <w:p w14:paraId="4A2DB2E9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63566FD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9BCE9A6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59EDEFBE" w14:textId="77777777" w:rsidR="003400FD" w:rsidRDefault="003400FD" w:rsidP="00426CFF">
      <w:pPr>
        <w:ind w:left="705"/>
      </w:pPr>
    </w:p>
    <w:p w14:paraId="18134509" w14:textId="77777777" w:rsidR="003400FD" w:rsidRDefault="003400FD" w:rsidP="003400FD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1C334E" w14:paraId="5DFE8B15" w14:textId="77777777" w:rsidTr="001C334E">
        <w:tc>
          <w:tcPr>
            <w:tcW w:w="3646" w:type="dxa"/>
          </w:tcPr>
          <w:p w14:paraId="364C2B29" w14:textId="77777777" w:rsidR="001C334E" w:rsidRDefault="001C334E" w:rsidP="00F25191">
            <w:pPr>
              <w:pStyle w:val="Akapitzlist"/>
              <w:ind w:left="0"/>
              <w:rPr>
                <w:b/>
              </w:rPr>
            </w:pPr>
          </w:p>
          <w:p w14:paraId="232082E9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14AF545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23B01CA1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364707AF" w14:textId="77777777" w:rsidR="001C334E" w:rsidRPr="00AE16AB" w:rsidRDefault="001C334E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1C334E" w14:paraId="22D0023F" w14:textId="77777777" w:rsidTr="001C334E">
        <w:trPr>
          <w:trHeight w:val="1343"/>
        </w:trPr>
        <w:tc>
          <w:tcPr>
            <w:tcW w:w="3646" w:type="dxa"/>
          </w:tcPr>
          <w:p w14:paraId="092A7B8D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DD2784F" w14:textId="77777777" w:rsidR="001C334E" w:rsidRPr="001C334E" w:rsidRDefault="001C334E" w:rsidP="001C334E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Pr="001C334E">
              <w:rPr>
                <w:b/>
                <w:sz w:val="28"/>
                <w:szCs w:val="28"/>
              </w:rPr>
              <w:t xml:space="preserve">  Podpory trasowe</w:t>
            </w:r>
          </w:p>
          <w:p w14:paraId="4E5E4F5B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3173C0A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D670746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48EF8BF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</w:p>
        </w:tc>
        <w:tc>
          <w:tcPr>
            <w:tcW w:w="2280" w:type="dxa"/>
          </w:tcPr>
          <w:p w14:paraId="2BE99C04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C131D32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453D58A" w14:textId="77777777" w:rsidR="001C334E" w:rsidRDefault="001C334E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5F33E8D2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515" w:type="dxa"/>
          </w:tcPr>
          <w:p w14:paraId="6577AA63" w14:textId="77777777" w:rsidR="001C334E" w:rsidRDefault="001C334E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AD07999" w14:textId="77777777" w:rsidR="001C334E" w:rsidRDefault="001C334E" w:rsidP="003400FD">
            <w:pPr>
              <w:pStyle w:val="Akapitzlist"/>
              <w:ind w:left="0"/>
              <w:jc w:val="center"/>
              <w:rPr>
                <w:b/>
              </w:rPr>
            </w:pPr>
          </w:p>
          <w:p w14:paraId="6AD5B00E" w14:textId="77777777" w:rsidR="001C334E" w:rsidRDefault="001C334E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 2020</w:t>
            </w:r>
          </w:p>
        </w:tc>
      </w:tr>
    </w:tbl>
    <w:p w14:paraId="20F2F9CA" w14:textId="37A214F9" w:rsidR="003400FD" w:rsidRDefault="00702E6C" w:rsidP="007E0CA6">
      <w:r>
        <w:tab/>
      </w:r>
    </w:p>
    <w:p w14:paraId="600B66CD" w14:textId="610234B0" w:rsidR="007E5C7A" w:rsidRDefault="007E5C7A" w:rsidP="007E0CA6"/>
    <w:p w14:paraId="2CAC3B13" w14:textId="77777777" w:rsidR="007E5C7A" w:rsidRDefault="007E5C7A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6"/>
        <w:gridCol w:w="1259"/>
        <w:gridCol w:w="2280"/>
        <w:gridCol w:w="2515"/>
      </w:tblGrid>
      <w:tr w:rsidR="007E5C7A" w14:paraId="026D7E71" w14:textId="77777777" w:rsidTr="003A0B41">
        <w:tc>
          <w:tcPr>
            <w:tcW w:w="3646" w:type="dxa"/>
          </w:tcPr>
          <w:p w14:paraId="53666ECF" w14:textId="77777777" w:rsidR="007E5C7A" w:rsidRDefault="007E5C7A" w:rsidP="003A0B41">
            <w:pPr>
              <w:pStyle w:val="Akapitzlist"/>
              <w:ind w:left="0"/>
              <w:rPr>
                <w:b/>
              </w:rPr>
            </w:pPr>
          </w:p>
          <w:p w14:paraId="1BB5CDD9" w14:textId="77777777" w:rsidR="007E5C7A" w:rsidRPr="00AE16AB" w:rsidRDefault="007E5C7A" w:rsidP="003A0B4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8A6BEB9" w14:textId="77777777" w:rsidR="007E5C7A" w:rsidRPr="00AE16AB" w:rsidRDefault="007E5C7A" w:rsidP="003A0B4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280" w:type="dxa"/>
          </w:tcPr>
          <w:p w14:paraId="1FEF7E39" w14:textId="77777777" w:rsidR="007E5C7A" w:rsidRPr="00AE16AB" w:rsidRDefault="007E5C7A" w:rsidP="003A0B4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2515" w:type="dxa"/>
          </w:tcPr>
          <w:p w14:paraId="41CA2155" w14:textId="77777777" w:rsidR="007E5C7A" w:rsidRPr="00AE16AB" w:rsidRDefault="007E5C7A" w:rsidP="003A0B4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Proponowany termin badania</w:t>
            </w:r>
          </w:p>
        </w:tc>
      </w:tr>
      <w:tr w:rsidR="007E5C7A" w14:paraId="67A6E8D5" w14:textId="77777777" w:rsidTr="003A0B41">
        <w:trPr>
          <w:trHeight w:val="1343"/>
        </w:trPr>
        <w:tc>
          <w:tcPr>
            <w:tcW w:w="3646" w:type="dxa"/>
          </w:tcPr>
          <w:p w14:paraId="3D98703F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1C16E766" w14:textId="5F854B27" w:rsidR="007E5C7A" w:rsidRPr="001C334E" w:rsidRDefault="007E5C7A" w:rsidP="003A0B41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Pr="001C334E">
              <w:rPr>
                <w:b/>
                <w:sz w:val="28"/>
                <w:szCs w:val="28"/>
              </w:rPr>
              <w:t xml:space="preserve">  Po</w:t>
            </w:r>
            <w:r>
              <w:rPr>
                <w:b/>
                <w:sz w:val="28"/>
                <w:szCs w:val="28"/>
              </w:rPr>
              <w:t>miar geodezyjny</w:t>
            </w:r>
          </w:p>
          <w:p w14:paraId="35B7FB9D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6E3C7B6B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2157995B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38A2F7AC" w14:textId="15B4DB1B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80" w:type="dxa"/>
          </w:tcPr>
          <w:p w14:paraId="5F04637D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4669A2BA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29830253" w14:textId="77777777" w:rsidR="007E5C7A" w:rsidRDefault="007E5C7A" w:rsidP="007E5C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515" w:type="dxa"/>
          </w:tcPr>
          <w:p w14:paraId="21FCF5AF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0069F1A7" w14:textId="77777777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</w:p>
          <w:p w14:paraId="7B68342F" w14:textId="24E0D96F" w:rsidR="007E5C7A" w:rsidRDefault="007E5C7A" w:rsidP="003A0B4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Październik/listopad 2020</w:t>
            </w:r>
          </w:p>
        </w:tc>
      </w:tr>
    </w:tbl>
    <w:p w14:paraId="626EE57A" w14:textId="66631A65" w:rsidR="007E5C7A" w:rsidRDefault="007E5C7A" w:rsidP="007E0CA6"/>
    <w:p w14:paraId="02F89460" w14:textId="1560C7C5" w:rsidR="007E5C7A" w:rsidRDefault="007E5C7A" w:rsidP="007E0CA6"/>
    <w:p w14:paraId="3CDCA071" w14:textId="77777777" w:rsidR="007E5C7A" w:rsidRDefault="007E5C7A" w:rsidP="007E0CA6"/>
    <w:p w14:paraId="24657820" w14:textId="77777777" w:rsidR="003400FD" w:rsidRDefault="003400FD" w:rsidP="007E0CA6"/>
    <w:p w14:paraId="63BE30E0" w14:textId="7CD7780D" w:rsidR="00055C88" w:rsidRPr="00055C88" w:rsidRDefault="0059584F" w:rsidP="003400FD">
      <w:pPr>
        <w:rPr>
          <w:b/>
        </w:rPr>
      </w:pPr>
      <w:r>
        <w:t xml:space="preserve"> </w:t>
      </w:r>
      <w:r w:rsidR="00AA144F">
        <w:t xml:space="preserve">Harmonogram badań sporządził: </w:t>
      </w:r>
      <w:r w:rsidR="00214212">
        <w:t>Mariusz Barnaś</w:t>
      </w:r>
    </w:p>
    <w:sectPr w:rsidR="00055C88" w:rsidRPr="00055C88" w:rsidSect="00AA1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032"/>
    <w:multiLevelType w:val="hybridMultilevel"/>
    <w:tmpl w:val="66D69E96"/>
    <w:lvl w:ilvl="0" w:tplc="04150017">
      <w:start w:val="1"/>
      <w:numFmt w:val="lowerLetter"/>
      <w:lvlText w:val="%1)"/>
      <w:lvlJc w:val="left"/>
      <w:pPr>
        <w:ind w:left="3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" w15:restartNumberingAfterBreak="0">
    <w:nsid w:val="0E97763D"/>
    <w:multiLevelType w:val="hybridMultilevel"/>
    <w:tmpl w:val="1A72FE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9E4"/>
    <w:multiLevelType w:val="hybridMultilevel"/>
    <w:tmpl w:val="F5BA6B38"/>
    <w:lvl w:ilvl="0" w:tplc="FC94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759E0"/>
    <w:multiLevelType w:val="hybridMultilevel"/>
    <w:tmpl w:val="99421608"/>
    <w:lvl w:ilvl="0" w:tplc="85E8A1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F4EB1"/>
    <w:multiLevelType w:val="hybridMultilevel"/>
    <w:tmpl w:val="FE42B932"/>
    <w:lvl w:ilvl="0" w:tplc="1492A11A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10772F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736"/>
    <w:multiLevelType w:val="hybridMultilevel"/>
    <w:tmpl w:val="99421608"/>
    <w:lvl w:ilvl="0" w:tplc="85E8A1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E1913"/>
    <w:multiLevelType w:val="hybridMultilevel"/>
    <w:tmpl w:val="61404C36"/>
    <w:lvl w:ilvl="0" w:tplc="161453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2690AA9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C27"/>
    <w:multiLevelType w:val="hybridMultilevel"/>
    <w:tmpl w:val="99421608"/>
    <w:lvl w:ilvl="0" w:tplc="85E8A1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30599"/>
    <w:multiLevelType w:val="hybridMultilevel"/>
    <w:tmpl w:val="F5BA6B38"/>
    <w:lvl w:ilvl="0" w:tplc="FC94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F240A"/>
    <w:multiLevelType w:val="hybridMultilevel"/>
    <w:tmpl w:val="F5BA6B38"/>
    <w:lvl w:ilvl="0" w:tplc="FC94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5444F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15A4D"/>
    <w:multiLevelType w:val="hybridMultilevel"/>
    <w:tmpl w:val="97A052D8"/>
    <w:lvl w:ilvl="0" w:tplc="85A6959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EE75985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65977"/>
    <w:multiLevelType w:val="hybridMultilevel"/>
    <w:tmpl w:val="B28673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727967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327C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2B4F"/>
    <w:multiLevelType w:val="hybridMultilevel"/>
    <w:tmpl w:val="F5BA6B38"/>
    <w:lvl w:ilvl="0" w:tplc="FC94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AD"/>
    <w:rsid w:val="00003C95"/>
    <w:rsid w:val="00055C88"/>
    <w:rsid w:val="00057899"/>
    <w:rsid w:val="00057B55"/>
    <w:rsid w:val="000812E1"/>
    <w:rsid w:val="000C0DAC"/>
    <w:rsid w:val="000F188A"/>
    <w:rsid w:val="00153942"/>
    <w:rsid w:val="00177F79"/>
    <w:rsid w:val="001955AF"/>
    <w:rsid w:val="001C334E"/>
    <w:rsid w:val="001D1980"/>
    <w:rsid w:val="00214212"/>
    <w:rsid w:val="00256C94"/>
    <w:rsid w:val="00257F2F"/>
    <w:rsid w:val="00285F37"/>
    <w:rsid w:val="002862C0"/>
    <w:rsid w:val="002A4C63"/>
    <w:rsid w:val="00300857"/>
    <w:rsid w:val="003400FD"/>
    <w:rsid w:val="00367CCB"/>
    <w:rsid w:val="00373DB9"/>
    <w:rsid w:val="003C43B6"/>
    <w:rsid w:val="003C5EEE"/>
    <w:rsid w:val="00426CFF"/>
    <w:rsid w:val="0046782C"/>
    <w:rsid w:val="0047694C"/>
    <w:rsid w:val="00485415"/>
    <w:rsid w:val="004977CB"/>
    <w:rsid w:val="004E7276"/>
    <w:rsid w:val="00560798"/>
    <w:rsid w:val="00574933"/>
    <w:rsid w:val="005817C9"/>
    <w:rsid w:val="0059584F"/>
    <w:rsid w:val="005D600B"/>
    <w:rsid w:val="005E1244"/>
    <w:rsid w:val="00616794"/>
    <w:rsid w:val="006C152B"/>
    <w:rsid w:val="006D6F17"/>
    <w:rsid w:val="00702025"/>
    <w:rsid w:val="00702E6C"/>
    <w:rsid w:val="007331EE"/>
    <w:rsid w:val="007722C6"/>
    <w:rsid w:val="007E0CA6"/>
    <w:rsid w:val="007E4725"/>
    <w:rsid w:val="007E5C7A"/>
    <w:rsid w:val="0094666F"/>
    <w:rsid w:val="00976893"/>
    <w:rsid w:val="00993D40"/>
    <w:rsid w:val="009A0F40"/>
    <w:rsid w:val="009A3D70"/>
    <w:rsid w:val="009A6DBA"/>
    <w:rsid w:val="00A10C04"/>
    <w:rsid w:val="00A123A7"/>
    <w:rsid w:val="00A163ED"/>
    <w:rsid w:val="00A43D7F"/>
    <w:rsid w:val="00A75FBF"/>
    <w:rsid w:val="00AA07D9"/>
    <w:rsid w:val="00AA144F"/>
    <w:rsid w:val="00AA15E6"/>
    <w:rsid w:val="00AE16AB"/>
    <w:rsid w:val="00B45FAB"/>
    <w:rsid w:val="00B861A0"/>
    <w:rsid w:val="00BE4635"/>
    <w:rsid w:val="00C1125F"/>
    <w:rsid w:val="00C6147F"/>
    <w:rsid w:val="00C77CB4"/>
    <w:rsid w:val="00C927F2"/>
    <w:rsid w:val="00D718F7"/>
    <w:rsid w:val="00D9425A"/>
    <w:rsid w:val="00DC2544"/>
    <w:rsid w:val="00DF4685"/>
    <w:rsid w:val="00E37A4C"/>
    <w:rsid w:val="00E66F4A"/>
    <w:rsid w:val="00E77258"/>
    <w:rsid w:val="00E96F09"/>
    <w:rsid w:val="00EA259E"/>
    <w:rsid w:val="00EA7D6B"/>
    <w:rsid w:val="00EB67A1"/>
    <w:rsid w:val="00EF50A4"/>
    <w:rsid w:val="00F92C34"/>
    <w:rsid w:val="00F935FA"/>
    <w:rsid w:val="00FA0F8B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CAC"/>
  <w15:docId w15:val="{44AAA9AB-3F61-4329-948A-41CB089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Trybała</dc:creator>
  <cp:lastModifiedBy>Bogdan Zięba</cp:lastModifiedBy>
  <cp:revision>10</cp:revision>
  <dcterms:created xsi:type="dcterms:W3CDTF">2020-08-16T09:23:00Z</dcterms:created>
  <dcterms:modified xsi:type="dcterms:W3CDTF">2020-09-24T11:59:00Z</dcterms:modified>
</cp:coreProperties>
</file>